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6542" w:rsidRPr="00B409B9" w:rsidRDefault="00CB6524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</w:t>
      </w:r>
      <w:r w:rsidR="00056542" w:rsidRPr="00B409B9">
        <w:rPr>
          <w:rFonts w:cs="Times New Roman"/>
          <w:b/>
          <w:sz w:val="24"/>
          <w:szCs w:val="24"/>
        </w:rPr>
        <w:t>тдел</w:t>
      </w:r>
      <w:r w:rsidR="00CD2694">
        <w:rPr>
          <w:rFonts w:cs="Times New Roman"/>
          <w:b/>
          <w:sz w:val="24"/>
          <w:szCs w:val="24"/>
        </w:rPr>
        <w:t xml:space="preserve"> камеральных проверок налога на добавленную стоимость № 2</w:t>
      </w:r>
    </w:p>
    <w:p w:rsidR="000C2E02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B6524" w:rsidRDefault="00CB6524" w:rsidP="00CB65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524">
        <w:rPr>
          <w:rFonts w:ascii="Times New Roman" w:hAnsi="Times New Roman" w:cs="Times New Roman"/>
          <w:b/>
          <w:sz w:val="24"/>
          <w:szCs w:val="24"/>
        </w:rPr>
        <w:t>старшая группа должностей категории специалисты</w:t>
      </w:r>
    </w:p>
    <w:p w:rsidR="00CB6524" w:rsidRDefault="00CB6524" w:rsidP="00CB65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524" w:rsidRPr="00CB6524" w:rsidRDefault="00CB6524" w:rsidP="00CB65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409B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9B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09B9">
        <w:rPr>
          <w:rFonts w:ascii="Times New Roman" w:hAnsi="Times New Roman" w:cs="Times New Roman"/>
          <w:b/>
          <w:sz w:val="24"/>
          <w:szCs w:val="24"/>
        </w:rPr>
        <w:t> </w:t>
      </w:r>
      <w:r w:rsidRPr="00B409B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09B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09B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09B9" w:rsidRDefault="00CB6524" w:rsidP="003B7A81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</w:t>
      </w:r>
      <w:r w:rsidR="003B7A81" w:rsidRPr="00B409B9">
        <w:rPr>
          <w:rFonts w:cs="Times New Roman"/>
          <w:sz w:val="24"/>
          <w:szCs w:val="24"/>
        </w:rPr>
        <w:t xml:space="preserve">станавливаются следующие </w:t>
      </w:r>
      <w:r w:rsidR="007C6D69" w:rsidRPr="00B409B9">
        <w:rPr>
          <w:rFonts w:cs="Times New Roman"/>
          <w:sz w:val="24"/>
          <w:szCs w:val="24"/>
        </w:rPr>
        <w:t xml:space="preserve">квалификационные </w:t>
      </w:r>
      <w:r w:rsidR="003B7A81" w:rsidRPr="00B409B9">
        <w:rPr>
          <w:rFonts w:cs="Times New Roman"/>
          <w:sz w:val="24"/>
          <w:szCs w:val="24"/>
        </w:rPr>
        <w:t>требования</w:t>
      </w:r>
      <w:r w:rsidR="008A2C99" w:rsidRPr="00B409B9">
        <w:rPr>
          <w:rFonts w:cs="Times New Roman"/>
          <w:sz w:val="24"/>
          <w:szCs w:val="24"/>
        </w:rPr>
        <w:t>:</w:t>
      </w:r>
    </w:p>
    <w:p w:rsidR="00CD2694" w:rsidRDefault="00CD2694" w:rsidP="00CD2694">
      <w:pPr>
        <w:rPr>
          <w:rFonts w:eastAsia="Calibri"/>
          <w:sz w:val="24"/>
          <w:szCs w:val="24"/>
        </w:rPr>
      </w:pPr>
      <w:r w:rsidRPr="00D82634">
        <w:rPr>
          <w:rFonts w:cs="Times New Roman"/>
          <w:sz w:val="24"/>
          <w:szCs w:val="24"/>
        </w:rPr>
        <w:t xml:space="preserve">6.1. Наличие </w:t>
      </w:r>
      <w:r>
        <w:rPr>
          <w:rFonts w:cs="Times New Roman"/>
          <w:sz w:val="24"/>
          <w:szCs w:val="24"/>
        </w:rPr>
        <w:t>высшего</w:t>
      </w:r>
      <w:r w:rsidRPr="00D82634">
        <w:rPr>
          <w:rFonts w:cs="Times New Roman"/>
          <w:sz w:val="24"/>
          <w:szCs w:val="24"/>
        </w:rPr>
        <w:t xml:space="preserve"> образования по следующим специальностям, направлениям подготовки (к укрупненным группам специальностей и направлений подготовки)</w:t>
      </w:r>
      <w:r w:rsidRPr="00D82634">
        <w:rPr>
          <w:rFonts w:eastAsia="Calibri"/>
          <w:sz w:val="24"/>
          <w:szCs w:val="24"/>
        </w:rPr>
        <w:t xml:space="preserve">: «Экономика и управление», «Юриспруденция», </w:t>
      </w:r>
      <w:r w:rsidRPr="00D82634">
        <w:rPr>
          <w:bCs/>
          <w:sz w:val="24"/>
          <w:szCs w:val="24"/>
          <w:lang w:eastAsia="ru-RU"/>
        </w:rPr>
        <w:t>«</w:t>
      </w:r>
      <w:r w:rsidRPr="00D82634">
        <w:rPr>
          <w:sz w:val="24"/>
          <w:szCs w:val="24"/>
          <w:lang w:eastAsia="ru-RU"/>
        </w:rPr>
        <w:t xml:space="preserve">Государственное и муниципальное управление», «Экономика», «Менеджмент», </w:t>
      </w:r>
      <w:r w:rsidRPr="00D82634">
        <w:rPr>
          <w:rFonts w:eastAsia="Calibri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D2694" w:rsidRPr="00D82634" w:rsidRDefault="00CD2694" w:rsidP="00CD2694">
      <w:pPr>
        <w:rPr>
          <w:rFonts w:cs="Times New Roman"/>
          <w:sz w:val="24"/>
          <w:szCs w:val="24"/>
        </w:rPr>
      </w:pPr>
      <w:r w:rsidRPr="00D82634">
        <w:rPr>
          <w:rFonts w:cs="Times New Roman"/>
          <w:noProof/>
          <w:sz w:val="24"/>
          <w:szCs w:val="24"/>
        </w:rPr>
        <w:t>6</w:t>
      </w:r>
      <w:r w:rsidRPr="00D82634">
        <w:rPr>
          <w:rFonts w:cs="Times New Roman"/>
          <w:sz w:val="24"/>
          <w:szCs w:val="24"/>
        </w:rPr>
        <w:t>.2. </w:t>
      </w:r>
      <w:r w:rsidRPr="00D82634">
        <w:rPr>
          <w:rFonts w:cs="Times New Roman"/>
          <w:noProof/>
          <w:sz w:val="24"/>
          <w:szCs w:val="24"/>
        </w:rPr>
        <w:t>Требования к</w:t>
      </w:r>
      <w:r w:rsidRPr="00D82634">
        <w:rPr>
          <w:rFonts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CD2694" w:rsidRPr="00D82634" w:rsidRDefault="00CD2694" w:rsidP="00CD26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2634">
        <w:rPr>
          <w:rFonts w:ascii="Times New Roman" w:hAnsi="Times New Roman" w:cs="Times New Roman"/>
          <w:noProof/>
          <w:sz w:val="24"/>
          <w:szCs w:val="24"/>
        </w:rPr>
        <w:t>6</w:t>
      </w:r>
      <w:r w:rsidRPr="00D82634">
        <w:rPr>
          <w:rFonts w:ascii="Times New Roman" w:hAnsi="Times New Roman" w:cs="Times New Roman"/>
          <w:sz w:val="24"/>
          <w:szCs w:val="24"/>
        </w:rPr>
        <w:t xml:space="preserve">.3. Профессиональный уровень </w:t>
      </w:r>
    </w:p>
    <w:p w:rsidR="00CD2694" w:rsidRPr="00C641DF" w:rsidRDefault="00CD2694" w:rsidP="00CD2694">
      <w:pPr>
        <w:rPr>
          <w:sz w:val="24"/>
          <w:szCs w:val="24"/>
        </w:rPr>
      </w:pPr>
      <w:r w:rsidRPr="00D82634">
        <w:rPr>
          <w:rFonts w:cs="Times New Roman"/>
          <w:noProof/>
          <w:sz w:val="24"/>
          <w:szCs w:val="24"/>
        </w:rPr>
        <w:t>6</w:t>
      </w:r>
      <w:r w:rsidRPr="00D82634">
        <w:rPr>
          <w:rFonts w:cs="Times New Roman"/>
          <w:sz w:val="24"/>
          <w:szCs w:val="24"/>
        </w:rPr>
        <w:t xml:space="preserve">.3.1. Наличие базовых знаний: </w:t>
      </w:r>
      <w:r w:rsidRPr="00C641DF">
        <w:rPr>
          <w:color w:val="000000"/>
          <w:sz w:val="24"/>
          <w:szCs w:val="24"/>
        </w:rPr>
        <w:t>знание государственного языка Российской Федерации (русского языка), основ Конституции Российской Федерации, законодательства о государственной гражданской службе, законодательства о противодействии коррупции; знания в области информационно-коммуникационных технологий:</w:t>
      </w:r>
      <w:r w:rsidRPr="00C641DF">
        <w:rPr>
          <w:sz w:val="24"/>
          <w:szCs w:val="24"/>
        </w:rPr>
        <w:t xml:space="preserve">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по применению персонального компьютера.</w:t>
      </w:r>
    </w:p>
    <w:p w:rsidR="00CD2694" w:rsidRPr="00450D65" w:rsidRDefault="00CD2694" w:rsidP="00CD26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D65">
        <w:rPr>
          <w:rFonts w:ascii="Times New Roman" w:hAnsi="Times New Roman" w:cs="Times New Roman"/>
          <w:sz w:val="24"/>
          <w:szCs w:val="24"/>
        </w:rPr>
        <w:t>6.3.2. Наличие профессиональных знаний:</w:t>
      </w:r>
    </w:p>
    <w:p w:rsidR="00CD2694" w:rsidRPr="00EB502E" w:rsidRDefault="00CD2694" w:rsidP="00CD2694">
      <w:pPr>
        <w:pStyle w:val="af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B502E">
        <w:rPr>
          <w:rFonts w:ascii="Times New Roman" w:hAnsi="Times New Roman"/>
          <w:sz w:val="24"/>
          <w:szCs w:val="24"/>
          <w:lang w:val="ru-RU"/>
        </w:rPr>
        <w:t>6.3.</w:t>
      </w:r>
      <w:r>
        <w:rPr>
          <w:rFonts w:ascii="Times New Roman" w:hAnsi="Times New Roman"/>
          <w:sz w:val="24"/>
          <w:szCs w:val="24"/>
          <w:lang w:val="ru-RU"/>
        </w:rPr>
        <w:t>2.</w:t>
      </w:r>
      <w:r w:rsidRPr="00EB502E">
        <w:rPr>
          <w:rFonts w:ascii="Times New Roman" w:hAnsi="Times New Roman"/>
          <w:sz w:val="24"/>
          <w:szCs w:val="24"/>
          <w:lang w:val="ru-RU"/>
        </w:rPr>
        <w:t>1.</w:t>
      </w:r>
      <w:r w:rsidRPr="00EB502E">
        <w:rPr>
          <w:rFonts w:ascii="Times New Roman" w:hAnsi="Times New Roman"/>
          <w:sz w:val="24"/>
          <w:szCs w:val="24"/>
        </w:rPr>
        <w:t> </w:t>
      </w:r>
      <w:r w:rsidRPr="00EB502E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Конституция Российской Федерации; Налоговый кодекс Российской Федерации; Кодекс Российской Федерации об административных правонарушениях;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 Закон Российской Федерации от 21 марта 1991 г. № 943-1 «О налоговых органах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Пленума ВАС РФ от 12.10.2006 г. № 53 об оценке Арбитражными судами обоснованности получения налогоплательщиком налоговой выгоды;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13 декабря 2006 г. № САЭ-3-06/860@ «Об утверждении </w:t>
      </w:r>
      <w:r w:rsidRPr="00EB502E">
        <w:rPr>
          <w:rFonts w:ascii="Times New Roman" w:hAnsi="Times New Roman"/>
          <w:sz w:val="24"/>
          <w:szCs w:val="24"/>
          <w:lang w:val="ru-RU"/>
        </w:rPr>
        <w:lastRenderedPageBreak/>
        <w:t>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постановление Правительства Российской Федерации от 26 декабря 2011</w:t>
      </w:r>
      <w:r w:rsidRPr="00EB502E">
        <w:rPr>
          <w:rFonts w:ascii="Times New Roman" w:hAnsi="Times New Roman"/>
          <w:sz w:val="24"/>
          <w:szCs w:val="24"/>
        </w:rPr>
        <w:t> </w:t>
      </w:r>
      <w:r w:rsidRPr="00EB502E">
        <w:rPr>
          <w:rFonts w:ascii="Times New Roman" w:hAnsi="Times New Roman"/>
          <w:sz w:val="24"/>
          <w:szCs w:val="24"/>
          <w:lang w:val="ru-RU"/>
        </w:rPr>
        <w:t>г. №</w:t>
      </w:r>
      <w:r w:rsidRPr="00EB502E">
        <w:rPr>
          <w:rFonts w:ascii="Times New Roman" w:hAnsi="Times New Roman"/>
          <w:sz w:val="24"/>
          <w:szCs w:val="24"/>
        </w:rPr>
        <w:t> </w:t>
      </w:r>
      <w:r w:rsidRPr="00EB502E">
        <w:rPr>
          <w:rFonts w:ascii="Times New Roman" w:hAnsi="Times New Roman"/>
          <w:sz w:val="24"/>
          <w:szCs w:val="24"/>
          <w:lang w:val="ru-RU"/>
        </w:rPr>
        <w:t xml:space="preserve">1137 «О формах и правилах заполнения (ведения) документов, применяемых при расчетах по налогу на добавленную стоимость»; </w:t>
      </w:r>
      <w:r w:rsidRPr="00EB502E">
        <w:rPr>
          <w:rFonts w:ascii="Times New Roman" w:hAnsi="Times New Roman"/>
          <w:bCs/>
          <w:sz w:val="24"/>
          <w:szCs w:val="24"/>
          <w:lang w:val="ru-RU"/>
        </w:rPr>
        <w:t>приказ ФНС России от 29 октября 2014</w:t>
      </w:r>
      <w:r w:rsidRPr="00EB502E">
        <w:rPr>
          <w:rFonts w:ascii="Times New Roman" w:hAnsi="Times New Roman"/>
          <w:bCs/>
          <w:sz w:val="24"/>
          <w:szCs w:val="24"/>
        </w:rPr>
        <w:t> </w:t>
      </w:r>
      <w:r w:rsidRPr="00EB502E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EB502E">
        <w:rPr>
          <w:rFonts w:ascii="Times New Roman" w:hAnsi="Times New Roman"/>
          <w:bCs/>
          <w:sz w:val="24"/>
          <w:szCs w:val="24"/>
        </w:rPr>
        <w:t> </w:t>
      </w:r>
      <w:r w:rsidRPr="00EB502E">
        <w:rPr>
          <w:rFonts w:ascii="Times New Roman" w:hAnsi="Times New Roman"/>
          <w:bCs/>
          <w:sz w:val="24"/>
          <w:szCs w:val="24"/>
          <w:lang w:val="ru-RU"/>
        </w:rPr>
        <w:t>ММВ-7-3/558@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</w:t>
      </w:r>
      <w:r w:rsidRPr="00EB502E">
        <w:rPr>
          <w:rFonts w:ascii="Times New Roman" w:hAnsi="Times New Roman"/>
          <w:sz w:val="24"/>
          <w:szCs w:val="24"/>
          <w:lang w:val="ru-RU"/>
        </w:rPr>
        <w:t xml:space="preserve"> письмо </w:t>
      </w:r>
      <w:r w:rsidRPr="00EB502E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 г. № АС-4-2/12705 «О рекомендациях по проведению камеральных налоговых проверок».</w:t>
      </w:r>
    </w:p>
    <w:p w:rsidR="00CD2694" w:rsidRPr="00EB502E" w:rsidRDefault="00CD2694" w:rsidP="00CD2694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Гражданский служащий</w:t>
      </w:r>
      <w:r w:rsidRPr="00EB502E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2694" w:rsidRPr="00B409B9" w:rsidRDefault="00CD2694" w:rsidP="00CD2694">
      <w:pPr>
        <w:pStyle w:val="Default"/>
        <w:ind w:firstLine="709"/>
        <w:jc w:val="both"/>
        <w:rPr>
          <w:color w:val="auto"/>
        </w:rPr>
      </w:pPr>
      <w:r w:rsidRPr="00EB502E">
        <w:rPr>
          <w:color w:val="auto"/>
        </w:rPr>
        <w:t>6.3.2</w:t>
      </w:r>
      <w:r>
        <w:rPr>
          <w:color w:val="auto"/>
        </w:rPr>
        <w:t>.2</w:t>
      </w:r>
      <w:r w:rsidRPr="00EB502E">
        <w:rPr>
          <w:color w:val="auto"/>
        </w:rPr>
        <w:t>. Иные профессиональные знания: основы экономики, финансов и кредита, бухгалтерского и налогового учета; основы налогообложения</w:t>
      </w:r>
      <w:r w:rsidRPr="00B409B9">
        <w:rPr>
          <w:color w:val="auto"/>
        </w:rPr>
        <w:t>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</w:t>
      </w:r>
      <w:r>
        <w:rPr>
          <w:color w:val="auto"/>
        </w:rPr>
        <w:t>.</w:t>
      </w:r>
    </w:p>
    <w:p w:rsidR="00CD2694" w:rsidRPr="00B409B9" w:rsidRDefault="00CD2694" w:rsidP="00CD2694">
      <w:pPr>
        <w:rPr>
          <w:rFonts w:cs="Times New Roman"/>
          <w:sz w:val="24"/>
          <w:szCs w:val="24"/>
        </w:rPr>
      </w:pPr>
      <w:r w:rsidRPr="00B409B9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3.3</w:t>
      </w:r>
      <w:r w:rsidRPr="00B409B9">
        <w:rPr>
          <w:rFonts w:cs="Times New Roman"/>
          <w:sz w:val="24"/>
          <w:szCs w:val="24"/>
        </w:rPr>
        <w:t>. Наличие функциональных знаний: принципы, методы, технологии и механизмы осуществления контроля (надзора); виды, назначение и технологии организации проверочных процедур; порядок, этапы, инструменты проведения; ограничения при проведении проверочных процедур; меры, принимаемые по результатам проверки.</w:t>
      </w:r>
    </w:p>
    <w:p w:rsidR="00CD2694" w:rsidRPr="00B409B9" w:rsidRDefault="00CD2694" w:rsidP="00CD2694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</w:t>
      </w:r>
      <w:r>
        <w:rPr>
          <w:color w:val="auto"/>
        </w:rPr>
        <w:t>3.4</w:t>
      </w:r>
      <w:r w:rsidRPr="00B409B9">
        <w:rPr>
          <w:color w:val="auto"/>
        </w:rPr>
        <w:t>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D2694" w:rsidRPr="00B409B9" w:rsidRDefault="00CD2694" w:rsidP="00CD2694">
      <w:pPr>
        <w:pStyle w:val="Default"/>
        <w:ind w:firstLine="709"/>
        <w:jc w:val="both"/>
        <w:rPr>
          <w:color w:val="auto"/>
        </w:rPr>
      </w:pPr>
      <w:r w:rsidRPr="00B409B9">
        <w:rPr>
          <w:color w:val="auto"/>
        </w:rPr>
        <w:t>6.</w:t>
      </w:r>
      <w:r>
        <w:rPr>
          <w:color w:val="auto"/>
        </w:rPr>
        <w:t>3.5</w:t>
      </w:r>
      <w:r w:rsidRPr="00B409B9">
        <w:rPr>
          <w:color w:val="auto"/>
        </w:rPr>
        <w:t>. </w:t>
      </w:r>
      <w:r>
        <w:rPr>
          <w:color w:val="auto"/>
        </w:rPr>
        <w:t>Наличие профессиональных умений</w:t>
      </w:r>
      <w:r w:rsidRPr="00B409B9">
        <w:rPr>
          <w:color w:val="auto"/>
        </w:rPr>
        <w:t>: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694" w:rsidRDefault="00CD2694" w:rsidP="00CD2694">
      <w:pPr>
        <w:autoSpaceDE w:val="0"/>
        <w:autoSpaceDN w:val="0"/>
        <w:adjustRightInd w:val="0"/>
        <w:rPr>
          <w:sz w:val="24"/>
          <w:szCs w:val="24"/>
        </w:rPr>
      </w:pPr>
      <w:r w:rsidRPr="00B409B9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3.6</w:t>
      </w:r>
      <w:r w:rsidRPr="00B409B9">
        <w:rPr>
          <w:rFonts w:cs="Times New Roman"/>
          <w:sz w:val="24"/>
          <w:szCs w:val="24"/>
        </w:rPr>
        <w:t>. </w:t>
      </w:r>
      <w:r w:rsidRPr="00C62B14">
        <w:rPr>
          <w:rFonts w:cs="Times New Roman"/>
          <w:sz w:val="24"/>
          <w:szCs w:val="24"/>
        </w:rPr>
        <w:t xml:space="preserve">Наличие функциональных умений: </w:t>
      </w:r>
      <w:r w:rsidRPr="00C62B14">
        <w:rPr>
          <w:sz w:val="24"/>
          <w:szCs w:val="24"/>
        </w:rPr>
        <w:t xml:space="preserve">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</w:t>
      </w:r>
      <w:r w:rsidRPr="00C62B14">
        <w:rPr>
          <w:sz w:val="24"/>
          <w:szCs w:val="24"/>
        </w:rPr>
        <w:lastRenderedPageBreak/>
        <w:t>выездных проверок, контрольных закупок; осуществление контроля исполнения предписаний и решений контрольно-надзорных органов</w:t>
      </w:r>
      <w:r>
        <w:rPr>
          <w:sz w:val="24"/>
          <w:szCs w:val="24"/>
        </w:rPr>
        <w:t>.</w:t>
      </w:r>
    </w:p>
    <w:p w:rsidR="00CD2694" w:rsidRPr="002518F0" w:rsidRDefault="00CD2694" w:rsidP="00CD2694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</w:p>
    <w:p w:rsidR="00CD2694" w:rsidRPr="002518F0" w:rsidRDefault="00CB6524" w:rsidP="00CD269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proofErr w:type="gramStart"/>
      <w:r>
        <w:rPr>
          <w:rFonts w:cs="Times New Roman"/>
          <w:b/>
          <w:sz w:val="24"/>
          <w:szCs w:val="24"/>
        </w:rPr>
        <w:t xml:space="preserve">Примерные </w:t>
      </w:r>
      <w:r w:rsidR="00CD2694" w:rsidRPr="002518F0">
        <w:rPr>
          <w:rFonts w:cs="Times New Roman"/>
          <w:b/>
          <w:sz w:val="24"/>
          <w:szCs w:val="24"/>
        </w:rPr>
        <w:t> </w:t>
      </w:r>
      <w:r w:rsidR="00CD2694">
        <w:rPr>
          <w:rFonts w:cs="Times New Roman"/>
          <w:b/>
          <w:sz w:val="24"/>
          <w:szCs w:val="24"/>
        </w:rPr>
        <w:t>Должностные</w:t>
      </w:r>
      <w:proofErr w:type="gramEnd"/>
      <w:r w:rsidR="00CD2694">
        <w:rPr>
          <w:rFonts w:cs="Times New Roman"/>
          <w:b/>
          <w:sz w:val="24"/>
          <w:szCs w:val="24"/>
        </w:rPr>
        <w:t xml:space="preserve"> обязанности</w:t>
      </w:r>
    </w:p>
    <w:p w:rsidR="00CD2694" w:rsidRPr="002518F0" w:rsidRDefault="00CD2694" w:rsidP="00CD2694">
      <w:pPr>
        <w:widowControl w:val="0"/>
        <w:rPr>
          <w:rFonts w:cs="Times New Roman"/>
          <w:sz w:val="24"/>
          <w:szCs w:val="24"/>
        </w:rPr>
      </w:pPr>
    </w:p>
    <w:p w:rsidR="00CD2694" w:rsidRPr="0063092F" w:rsidRDefault="00CD2694" w:rsidP="00CD2694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>
        <w:rPr>
          <w:rFonts w:cs="Times New Roman"/>
          <w:sz w:val="24"/>
          <w:szCs w:val="24"/>
        </w:rPr>
        <w:t>отдел камеральных проверок налога на добавленную стоимость № 2</w:t>
      </w:r>
      <w:r w:rsidRPr="0063092F">
        <w:rPr>
          <w:rFonts w:cs="Times New Roman"/>
          <w:sz w:val="24"/>
          <w:szCs w:val="24"/>
        </w:rPr>
        <w:t xml:space="preserve">, </w:t>
      </w:r>
      <w:r w:rsidR="00CB6524">
        <w:rPr>
          <w:rFonts w:cs="Times New Roman"/>
          <w:sz w:val="24"/>
          <w:szCs w:val="24"/>
        </w:rPr>
        <w:t>___________________________</w:t>
      </w:r>
      <w:r w:rsidRPr="0063092F">
        <w:rPr>
          <w:rFonts w:cs="Times New Roman"/>
          <w:sz w:val="24"/>
          <w:szCs w:val="24"/>
        </w:rPr>
        <w:t xml:space="preserve"> обязан: </w:t>
      </w:r>
    </w:p>
    <w:p w:rsidR="00784CAC" w:rsidRPr="00C27BBE" w:rsidRDefault="00784CAC" w:rsidP="00784CAC">
      <w:pPr>
        <w:ind w:firstLine="720"/>
        <w:rPr>
          <w:rFonts w:cs="Times New Roman"/>
          <w:sz w:val="24"/>
          <w:szCs w:val="24"/>
        </w:rPr>
      </w:pPr>
      <w:r w:rsidRPr="00C27BBE">
        <w:rPr>
          <w:rFonts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784CAC" w:rsidRPr="00C27BBE" w:rsidRDefault="00784CAC" w:rsidP="00784CAC">
      <w:pPr>
        <w:ind w:firstLine="720"/>
        <w:rPr>
          <w:rFonts w:cs="Times New Roman"/>
          <w:sz w:val="24"/>
          <w:szCs w:val="24"/>
        </w:rPr>
      </w:pPr>
      <w:r w:rsidRPr="00C27BBE">
        <w:rPr>
          <w:rFonts w:cs="Times New Roman"/>
          <w:sz w:val="24"/>
          <w:szCs w:val="24"/>
        </w:rPr>
        <w:t>обеспечивать строгое соблюдение законных интересов граждан, организаций и их должностных лиц;</w:t>
      </w:r>
    </w:p>
    <w:p w:rsidR="00BF47C4" w:rsidRPr="009812BF" w:rsidRDefault="00BF47C4" w:rsidP="00BF47C4">
      <w:pPr>
        <w:ind w:firstLine="720"/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проводить мероприятия налогового контроля в соответствии с Регламентом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 доведенным письмом ФНС России от 08.06.2020 №ЕА-5-15/970дсп@.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«выгодоприобретателей»;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проводить анализ сведений налоговых деклараций по налогу на добавленную стоимость с использованием ПО «АСК НДС-2» и выявлять налогоплательщиков, представивших налоговые декларации по налогу на добавленную стоимость с суммой налога, исчисленной к уплате, но предположительно без фактической уплаты, а также проводить комплекс мероприятий с целью выявления предполагаемых «выгодоприобретателей»;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выявлять и пресекать схемы уклонения от налогообложения, анализ финансово-хозяйственной деятельности организаций в разрезе получения ими необоснованной налоговой выгоды, учитывая положения Постановления Пленума ВАС РФ от 12.10.2006 г.</w:t>
      </w:r>
      <w:r w:rsidRPr="009812BF">
        <w:rPr>
          <w:rFonts w:cs="Times New Roman"/>
          <w:sz w:val="24"/>
          <w:szCs w:val="24"/>
        </w:rPr>
        <w:br/>
        <w:t xml:space="preserve"> № 53.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организовывать работу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проводить анализ модели поведения участников схем уклонения от налогообложения;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проводить работу с организациями, имеющими признаки «фирм-однодневок» (отработка схем и контрольных писем);</w:t>
      </w:r>
    </w:p>
    <w:p w:rsidR="00BF47C4" w:rsidRPr="009812BF" w:rsidRDefault="00BF47C4" w:rsidP="00BF47C4">
      <w:pPr>
        <w:rPr>
          <w:rFonts w:cs="Times New Roman"/>
          <w:sz w:val="24"/>
          <w:szCs w:val="24"/>
        </w:rPr>
      </w:pPr>
      <w:r w:rsidRPr="009812BF">
        <w:rPr>
          <w:rFonts w:cs="Times New Roman"/>
          <w:sz w:val="24"/>
          <w:szCs w:val="24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B502E" w:rsidRPr="00FC588E" w:rsidRDefault="00EB502E" w:rsidP="00EB502E">
      <w:pPr>
        <w:rPr>
          <w:sz w:val="24"/>
          <w:szCs w:val="24"/>
        </w:rPr>
      </w:pPr>
      <w:r w:rsidRPr="00FC588E">
        <w:rPr>
          <w:sz w:val="24"/>
          <w:szCs w:val="24"/>
        </w:rPr>
        <w:t>готовить ответы на письменные запросы налогоплательщиков, а также иных органов, по вопросам, входящим в компетенцию сотрудника;</w:t>
      </w:r>
    </w:p>
    <w:p w:rsidR="00EB502E" w:rsidRPr="00FC588E" w:rsidRDefault="00EB502E" w:rsidP="00EB502E">
      <w:pPr>
        <w:pStyle w:val="Default"/>
        <w:ind w:firstLine="709"/>
        <w:jc w:val="both"/>
        <w:rPr>
          <w:color w:val="auto"/>
        </w:rPr>
      </w:pPr>
      <w:r w:rsidRPr="00FC588E">
        <w:rPr>
          <w:color w:val="auto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EB502E" w:rsidRPr="00FC588E" w:rsidRDefault="00EB502E" w:rsidP="00EB502E">
      <w:pPr>
        <w:pStyle w:val="Default"/>
        <w:ind w:firstLine="709"/>
        <w:jc w:val="both"/>
        <w:rPr>
          <w:iCs/>
          <w:color w:val="auto"/>
        </w:rPr>
      </w:pPr>
      <w:r w:rsidRPr="00FC588E">
        <w:rPr>
          <w:iCs/>
          <w:color w:val="auto"/>
        </w:rPr>
        <w:t xml:space="preserve">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EB502E" w:rsidRPr="00FC588E" w:rsidRDefault="00EB502E" w:rsidP="00EB502E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C588E">
        <w:rPr>
          <w:sz w:val="24"/>
          <w:szCs w:val="24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исполнять поручения начальника отдела, заместителя начальника инспекции, курирующего данное направление деятельности;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соблюдать сроки исполнения документов, заданий и поручений;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  <w:rPr>
          <w:bCs/>
        </w:rPr>
      </w:pPr>
      <w:r w:rsidRPr="00FC588E">
        <w:rPr>
          <w:bCs/>
        </w:rPr>
        <w:t xml:space="preserve">осуществлять </w:t>
      </w:r>
      <w:r w:rsidRPr="00FC588E">
        <w:t>работу в автоматизированных информационных системах, разработанных для налоговых органов</w:t>
      </w:r>
      <w:r w:rsidRPr="00FC588E">
        <w:rPr>
          <w:bCs/>
        </w:rPr>
        <w:t>;</w:t>
      </w:r>
    </w:p>
    <w:p w:rsidR="00EB502E" w:rsidRPr="00FC588E" w:rsidRDefault="00EB502E" w:rsidP="00EB502E">
      <w:pPr>
        <w:pStyle w:val="Default"/>
        <w:ind w:firstLine="709"/>
        <w:jc w:val="both"/>
        <w:rPr>
          <w:color w:val="auto"/>
        </w:rPr>
      </w:pPr>
      <w:r w:rsidRPr="00FC588E">
        <w:rPr>
          <w:color w:val="auto"/>
        </w:rPr>
        <w:t>осуществлять своевременный ввод данных в информационный ресурс;</w:t>
      </w:r>
    </w:p>
    <w:p w:rsidR="00EB502E" w:rsidRPr="00FC588E" w:rsidRDefault="00EB502E" w:rsidP="00EB502E">
      <w:pPr>
        <w:rPr>
          <w:sz w:val="24"/>
          <w:szCs w:val="24"/>
        </w:rPr>
      </w:pPr>
      <w:r w:rsidRPr="00FC588E">
        <w:rPr>
          <w:sz w:val="24"/>
          <w:szCs w:val="24"/>
        </w:rPr>
        <w:t>осуществлять обработку входящих документов ограниченного доступа с грифом ДСП, регистрацию и обработку исходящих документов ограниченного доступа с грифом ДСП;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lastRenderedPageBreak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правила и нормы охраны труда и техники безопасности;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бережно относиться к своему служебному удостоверению и принимать меры по недопущению его утраты;</w:t>
      </w:r>
    </w:p>
    <w:p w:rsidR="00EB502E" w:rsidRPr="00FC588E" w:rsidRDefault="00EB502E" w:rsidP="00EB502E">
      <w:pPr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EB502E" w:rsidRPr="00FC588E" w:rsidRDefault="00EB502E" w:rsidP="00EB502E">
      <w:pPr>
        <w:spacing w:line="216" w:lineRule="auto"/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соблюдать установле</w:t>
      </w:r>
      <w:r>
        <w:rPr>
          <w:sz w:val="24"/>
          <w:szCs w:val="24"/>
        </w:rPr>
        <w:t xml:space="preserve">нную в Инспекции субординацию, </w:t>
      </w:r>
      <w:r w:rsidRPr="00FC588E">
        <w:rPr>
          <w:sz w:val="24"/>
          <w:szCs w:val="24"/>
        </w:rPr>
        <w:t>правила делового общения и нормы служебного этикета;</w:t>
      </w:r>
    </w:p>
    <w:p w:rsidR="00EB502E" w:rsidRPr="00FC588E" w:rsidRDefault="00EB502E" w:rsidP="00EB502E">
      <w:pPr>
        <w:spacing w:line="216" w:lineRule="auto"/>
        <w:ind w:firstLine="720"/>
        <w:rPr>
          <w:sz w:val="24"/>
          <w:szCs w:val="24"/>
        </w:rPr>
      </w:pPr>
      <w:r w:rsidRPr="00FC588E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соблюдать Кодекс этики и служебного поведения </w:t>
      </w:r>
      <w:r w:rsidRPr="00FC588E">
        <w:rPr>
          <w:bCs/>
        </w:rPr>
        <w:t>государственных гражданских служащих Федеральной налоговой службы, Служебного распорядка инспекции,</w:t>
      </w:r>
      <w:r w:rsidRPr="00FC588E">
        <w:t xml:space="preserve"> служебной субординации;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>вести в установленном порядке делопроизводство, обеспечивать сохранность документов и бланков строгой отчетности;</w:t>
      </w:r>
    </w:p>
    <w:p w:rsidR="00EB502E" w:rsidRPr="00FC588E" w:rsidRDefault="00EB502E" w:rsidP="00EB502E">
      <w:pPr>
        <w:pStyle w:val="23"/>
        <w:spacing w:after="0" w:line="240" w:lineRule="auto"/>
        <w:ind w:left="0" w:firstLine="709"/>
        <w:jc w:val="both"/>
      </w:pPr>
      <w:r w:rsidRPr="00FC588E">
        <w:t xml:space="preserve">обеспечивать хранение и </w:t>
      </w:r>
      <w:r w:rsidR="00CD2694">
        <w:t>сдачу в архив документов отдела.</w:t>
      </w:r>
    </w:p>
    <w:p w:rsidR="00C27BBE" w:rsidRPr="0063092F" w:rsidRDefault="00C27BBE" w:rsidP="00C27BBE">
      <w:pPr>
        <w:widowControl w:val="0"/>
        <w:rPr>
          <w:rFonts w:cs="Times New Roman"/>
          <w:sz w:val="24"/>
          <w:szCs w:val="24"/>
        </w:rPr>
      </w:pPr>
      <w:r w:rsidRPr="0063092F">
        <w:rPr>
          <w:rFonts w:cs="Times New Roman"/>
          <w:sz w:val="24"/>
          <w:szCs w:val="24"/>
        </w:rPr>
        <w:t>9. </w:t>
      </w:r>
      <w:r w:rsidR="00CB6524">
        <w:rPr>
          <w:rFonts w:cs="Times New Roman"/>
          <w:sz w:val="24"/>
          <w:szCs w:val="24"/>
        </w:rPr>
        <w:t>________________________</w:t>
      </w:r>
      <w:r w:rsidRPr="0063092F">
        <w:rPr>
          <w:rFonts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Положением об Инспекции, Положением </w:t>
      </w:r>
      <w:r w:rsidR="00072101">
        <w:rPr>
          <w:rFonts w:cs="Times New Roman"/>
          <w:sz w:val="24"/>
          <w:szCs w:val="24"/>
        </w:rPr>
        <w:t xml:space="preserve">об отделе камеральных проверок </w:t>
      </w:r>
      <w:r w:rsidR="00CD2694">
        <w:rPr>
          <w:rFonts w:cs="Times New Roman"/>
          <w:sz w:val="24"/>
          <w:szCs w:val="24"/>
        </w:rPr>
        <w:t>налога на добавленную стоимость № 2</w:t>
      </w:r>
      <w:r w:rsidRPr="0063092F">
        <w:rPr>
          <w:rFonts w:cs="Times New Roman"/>
          <w:sz w:val="24"/>
          <w:szCs w:val="24"/>
        </w:rPr>
        <w:t>, приказами (распоряжениями) ФНС России, Управления и Инспекции.</w:t>
      </w:r>
      <w:bookmarkStart w:id="0" w:name="_GoBack"/>
      <w:bookmarkEnd w:id="0"/>
    </w:p>
    <w:sectPr w:rsidR="00C27BBE" w:rsidRPr="0063092F" w:rsidSect="00297D14">
      <w:headerReference w:type="default" r:id="rId8"/>
      <w:type w:val="continuous"/>
      <w:pgSz w:w="11906" w:h="16838"/>
      <w:pgMar w:top="567" w:right="851" w:bottom="28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B45" w:rsidRDefault="005F4B45" w:rsidP="003B7A81">
      <w:r>
        <w:separator/>
      </w:r>
    </w:p>
  </w:endnote>
  <w:endnote w:type="continuationSeparator" w:id="0">
    <w:p w:rsidR="005F4B45" w:rsidRDefault="005F4B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B45" w:rsidRDefault="005F4B45" w:rsidP="003B7A81">
      <w:r>
        <w:separator/>
      </w:r>
    </w:p>
  </w:footnote>
  <w:footnote w:type="continuationSeparator" w:id="0">
    <w:p w:rsidR="005F4B45" w:rsidRDefault="005F4B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668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6524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FF4"/>
    <w:multiLevelType w:val="hybridMultilevel"/>
    <w:tmpl w:val="074082DA"/>
    <w:lvl w:ilvl="0" w:tplc="FC9C8A82">
      <w:start w:val="1"/>
      <w:numFmt w:val="decimal"/>
      <w:lvlText w:val="12.5.%1."/>
      <w:lvlJc w:val="left"/>
      <w:pPr>
        <w:ind w:left="333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46B4A"/>
    <w:rsid w:val="000513E0"/>
    <w:rsid w:val="00054832"/>
    <w:rsid w:val="00055432"/>
    <w:rsid w:val="00056542"/>
    <w:rsid w:val="00057CCC"/>
    <w:rsid w:val="0006429F"/>
    <w:rsid w:val="00064C7C"/>
    <w:rsid w:val="00072101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845"/>
    <w:rsid w:val="000C5EA7"/>
    <w:rsid w:val="000C6E28"/>
    <w:rsid w:val="000C7D67"/>
    <w:rsid w:val="000D08EA"/>
    <w:rsid w:val="000D2881"/>
    <w:rsid w:val="000D2DFB"/>
    <w:rsid w:val="000E1A8F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1E41"/>
    <w:rsid w:val="00173AD3"/>
    <w:rsid w:val="00175938"/>
    <w:rsid w:val="00176A86"/>
    <w:rsid w:val="00180538"/>
    <w:rsid w:val="00180A0D"/>
    <w:rsid w:val="00181DD0"/>
    <w:rsid w:val="0019012E"/>
    <w:rsid w:val="00193805"/>
    <w:rsid w:val="001942BA"/>
    <w:rsid w:val="001A0913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065F"/>
    <w:rsid w:val="00201084"/>
    <w:rsid w:val="00201A95"/>
    <w:rsid w:val="00202975"/>
    <w:rsid w:val="002029A6"/>
    <w:rsid w:val="0021598B"/>
    <w:rsid w:val="002160F5"/>
    <w:rsid w:val="00216D0E"/>
    <w:rsid w:val="00217927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4CE6"/>
    <w:rsid w:val="0028580E"/>
    <w:rsid w:val="00285B71"/>
    <w:rsid w:val="00295029"/>
    <w:rsid w:val="00297D14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22D"/>
    <w:rsid w:val="00324962"/>
    <w:rsid w:val="00327E94"/>
    <w:rsid w:val="003314B0"/>
    <w:rsid w:val="003342B7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1D04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454F8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11CB"/>
    <w:rsid w:val="004F2765"/>
    <w:rsid w:val="004F5964"/>
    <w:rsid w:val="00500BB5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0FCA"/>
    <w:rsid w:val="0058168F"/>
    <w:rsid w:val="0058504A"/>
    <w:rsid w:val="00585805"/>
    <w:rsid w:val="00592CFC"/>
    <w:rsid w:val="00592EA2"/>
    <w:rsid w:val="0059423D"/>
    <w:rsid w:val="00594A92"/>
    <w:rsid w:val="005A23F4"/>
    <w:rsid w:val="005A4350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5F4B45"/>
    <w:rsid w:val="00603314"/>
    <w:rsid w:val="0060635B"/>
    <w:rsid w:val="00612B72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1DF5"/>
    <w:rsid w:val="006D4620"/>
    <w:rsid w:val="006D522D"/>
    <w:rsid w:val="006D6057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42FC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0D96"/>
    <w:rsid w:val="00765E4A"/>
    <w:rsid w:val="00770110"/>
    <w:rsid w:val="007702BC"/>
    <w:rsid w:val="00772014"/>
    <w:rsid w:val="00774251"/>
    <w:rsid w:val="00775378"/>
    <w:rsid w:val="007815AB"/>
    <w:rsid w:val="00781CA8"/>
    <w:rsid w:val="007834FB"/>
    <w:rsid w:val="00783E24"/>
    <w:rsid w:val="00784CAC"/>
    <w:rsid w:val="00790049"/>
    <w:rsid w:val="00794BA4"/>
    <w:rsid w:val="0079656A"/>
    <w:rsid w:val="007972CB"/>
    <w:rsid w:val="007A056A"/>
    <w:rsid w:val="007A4800"/>
    <w:rsid w:val="007A66A8"/>
    <w:rsid w:val="007A7062"/>
    <w:rsid w:val="007A71BC"/>
    <w:rsid w:val="007B0C45"/>
    <w:rsid w:val="007B0EB1"/>
    <w:rsid w:val="007B241B"/>
    <w:rsid w:val="007B2780"/>
    <w:rsid w:val="007C06CC"/>
    <w:rsid w:val="007C1B42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0CD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4308"/>
    <w:rsid w:val="0085680E"/>
    <w:rsid w:val="00857EE8"/>
    <w:rsid w:val="00862FFE"/>
    <w:rsid w:val="008755DE"/>
    <w:rsid w:val="00877280"/>
    <w:rsid w:val="00882463"/>
    <w:rsid w:val="00892BB1"/>
    <w:rsid w:val="008971B7"/>
    <w:rsid w:val="008A2C99"/>
    <w:rsid w:val="008A5575"/>
    <w:rsid w:val="008A5EB3"/>
    <w:rsid w:val="008A6170"/>
    <w:rsid w:val="008B22D2"/>
    <w:rsid w:val="008E272D"/>
    <w:rsid w:val="008E4B65"/>
    <w:rsid w:val="008F358F"/>
    <w:rsid w:val="008F7217"/>
    <w:rsid w:val="00902932"/>
    <w:rsid w:val="00902DB3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55939"/>
    <w:rsid w:val="009616B2"/>
    <w:rsid w:val="00962904"/>
    <w:rsid w:val="00963328"/>
    <w:rsid w:val="00966819"/>
    <w:rsid w:val="009812BF"/>
    <w:rsid w:val="0098215E"/>
    <w:rsid w:val="0098413A"/>
    <w:rsid w:val="00991494"/>
    <w:rsid w:val="00991FCE"/>
    <w:rsid w:val="0099274C"/>
    <w:rsid w:val="00993ABC"/>
    <w:rsid w:val="00997D04"/>
    <w:rsid w:val="009A0D4F"/>
    <w:rsid w:val="009A732F"/>
    <w:rsid w:val="009A7768"/>
    <w:rsid w:val="009B4850"/>
    <w:rsid w:val="009B6831"/>
    <w:rsid w:val="009C3EE4"/>
    <w:rsid w:val="009C4C74"/>
    <w:rsid w:val="009C74ED"/>
    <w:rsid w:val="009D5A89"/>
    <w:rsid w:val="009D74A3"/>
    <w:rsid w:val="009D7E4E"/>
    <w:rsid w:val="009F0BC2"/>
    <w:rsid w:val="009F2C26"/>
    <w:rsid w:val="009F3087"/>
    <w:rsid w:val="00A01BE4"/>
    <w:rsid w:val="00A044DB"/>
    <w:rsid w:val="00A04C45"/>
    <w:rsid w:val="00A068D7"/>
    <w:rsid w:val="00A119F7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5714"/>
    <w:rsid w:val="00A968F2"/>
    <w:rsid w:val="00A97A49"/>
    <w:rsid w:val="00AA0E15"/>
    <w:rsid w:val="00AA0FC0"/>
    <w:rsid w:val="00AA6D22"/>
    <w:rsid w:val="00AB1ACA"/>
    <w:rsid w:val="00AC1FA3"/>
    <w:rsid w:val="00AC5F96"/>
    <w:rsid w:val="00AD6642"/>
    <w:rsid w:val="00AE00D3"/>
    <w:rsid w:val="00AE4ED0"/>
    <w:rsid w:val="00AF09BA"/>
    <w:rsid w:val="00AF10B0"/>
    <w:rsid w:val="00AF283C"/>
    <w:rsid w:val="00AF398B"/>
    <w:rsid w:val="00AF4BFF"/>
    <w:rsid w:val="00AF55C8"/>
    <w:rsid w:val="00B00C29"/>
    <w:rsid w:val="00B01ED0"/>
    <w:rsid w:val="00B05FCC"/>
    <w:rsid w:val="00B06048"/>
    <w:rsid w:val="00B07A5D"/>
    <w:rsid w:val="00B10C41"/>
    <w:rsid w:val="00B14886"/>
    <w:rsid w:val="00B14EB0"/>
    <w:rsid w:val="00B17003"/>
    <w:rsid w:val="00B24769"/>
    <w:rsid w:val="00B30AF9"/>
    <w:rsid w:val="00B310A4"/>
    <w:rsid w:val="00B31172"/>
    <w:rsid w:val="00B31B86"/>
    <w:rsid w:val="00B35BCD"/>
    <w:rsid w:val="00B409B9"/>
    <w:rsid w:val="00B43F6C"/>
    <w:rsid w:val="00B46114"/>
    <w:rsid w:val="00B4682E"/>
    <w:rsid w:val="00B52A6B"/>
    <w:rsid w:val="00B55FDC"/>
    <w:rsid w:val="00B651F7"/>
    <w:rsid w:val="00B7300E"/>
    <w:rsid w:val="00B739B8"/>
    <w:rsid w:val="00B81A74"/>
    <w:rsid w:val="00B82780"/>
    <w:rsid w:val="00B838EC"/>
    <w:rsid w:val="00B83955"/>
    <w:rsid w:val="00B85515"/>
    <w:rsid w:val="00B94E6F"/>
    <w:rsid w:val="00B955D5"/>
    <w:rsid w:val="00BA02C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D4E43"/>
    <w:rsid w:val="00BE2BF1"/>
    <w:rsid w:val="00BE2DFD"/>
    <w:rsid w:val="00BE4F2D"/>
    <w:rsid w:val="00BE52D9"/>
    <w:rsid w:val="00BE5434"/>
    <w:rsid w:val="00BF47C4"/>
    <w:rsid w:val="00BF7391"/>
    <w:rsid w:val="00C14861"/>
    <w:rsid w:val="00C158E5"/>
    <w:rsid w:val="00C20C8F"/>
    <w:rsid w:val="00C23B14"/>
    <w:rsid w:val="00C23F68"/>
    <w:rsid w:val="00C27BBE"/>
    <w:rsid w:val="00C3035B"/>
    <w:rsid w:val="00C40114"/>
    <w:rsid w:val="00C41409"/>
    <w:rsid w:val="00C42058"/>
    <w:rsid w:val="00C439FC"/>
    <w:rsid w:val="00C53C3A"/>
    <w:rsid w:val="00C61C29"/>
    <w:rsid w:val="00C62B14"/>
    <w:rsid w:val="00C73A81"/>
    <w:rsid w:val="00C73C62"/>
    <w:rsid w:val="00C80643"/>
    <w:rsid w:val="00CA0381"/>
    <w:rsid w:val="00CA2981"/>
    <w:rsid w:val="00CA730A"/>
    <w:rsid w:val="00CA7EC2"/>
    <w:rsid w:val="00CB46F2"/>
    <w:rsid w:val="00CB4F0A"/>
    <w:rsid w:val="00CB6524"/>
    <w:rsid w:val="00CC13CE"/>
    <w:rsid w:val="00CC20F6"/>
    <w:rsid w:val="00CC56D9"/>
    <w:rsid w:val="00CC5F0E"/>
    <w:rsid w:val="00CD004D"/>
    <w:rsid w:val="00CD1C72"/>
    <w:rsid w:val="00CD2694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4215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3573"/>
    <w:rsid w:val="00DC45EB"/>
    <w:rsid w:val="00DD0519"/>
    <w:rsid w:val="00DD1315"/>
    <w:rsid w:val="00DD28F9"/>
    <w:rsid w:val="00DD4C1A"/>
    <w:rsid w:val="00DE4769"/>
    <w:rsid w:val="00DE6E00"/>
    <w:rsid w:val="00DE7D96"/>
    <w:rsid w:val="00DF2EBA"/>
    <w:rsid w:val="00E00F8B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477B"/>
    <w:rsid w:val="00E94CA3"/>
    <w:rsid w:val="00E95328"/>
    <w:rsid w:val="00E96882"/>
    <w:rsid w:val="00EA3A64"/>
    <w:rsid w:val="00EA487F"/>
    <w:rsid w:val="00EA60E2"/>
    <w:rsid w:val="00EA6655"/>
    <w:rsid w:val="00EB1541"/>
    <w:rsid w:val="00EB502E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0B9E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65F6"/>
    <w:rsid w:val="00F375DE"/>
    <w:rsid w:val="00F41FE2"/>
    <w:rsid w:val="00F47A74"/>
    <w:rsid w:val="00F542C9"/>
    <w:rsid w:val="00F6773C"/>
    <w:rsid w:val="00F72CE0"/>
    <w:rsid w:val="00F7697D"/>
    <w:rsid w:val="00F77CF8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4F0A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78D58-FFA3-450C-A949-8A754E49B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No Spacing"/>
    <w:link w:val="af7"/>
    <w:uiPriority w:val="1"/>
    <w:qFormat/>
    <w:rsid w:val="00594A9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link w:val="af6"/>
    <w:uiPriority w:val="1"/>
    <w:rsid w:val="00594A92"/>
    <w:rPr>
      <w:rFonts w:ascii="Calibri" w:eastAsia="Times New Roman" w:hAnsi="Calibri" w:cs="Times New Roman"/>
      <w:lang w:val="en-US" w:bidi="en-US"/>
    </w:rPr>
  </w:style>
  <w:style w:type="paragraph" w:styleId="af8">
    <w:name w:val="List Paragraph"/>
    <w:basedOn w:val="a"/>
    <w:link w:val="af9"/>
    <w:uiPriority w:val="34"/>
    <w:qFormat/>
    <w:rsid w:val="00BF47C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9">
    <w:name w:val="Абзац списка Знак"/>
    <w:link w:val="af8"/>
    <w:uiPriority w:val="34"/>
    <w:locked/>
    <w:rsid w:val="00BF47C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11E8F-5347-4C8B-850D-F759BB587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2019</Words>
  <Characters>11513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Белова Екатерина Валерьевна</cp:lastModifiedBy>
  <cp:revision>5</cp:revision>
  <cp:lastPrinted>2024-07-09T11:19:00Z</cp:lastPrinted>
  <dcterms:created xsi:type="dcterms:W3CDTF">2026-02-05T07:08:00Z</dcterms:created>
  <dcterms:modified xsi:type="dcterms:W3CDTF">2026-08-21T09:25:00Z</dcterms:modified>
</cp:coreProperties>
</file>